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1" w:rsidRPr="00534EC9" w:rsidRDefault="00F90571" w:rsidP="00534EC9">
      <w:pPr>
        <w:jc w:val="center"/>
        <w:rPr>
          <w:b/>
          <w:sz w:val="28"/>
          <w:szCs w:val="28"/>
        </w:rPr>
      </w:pPr>
      <w:r w:rsidRPr="00534EC9">
        <w:rPr>
          <w:b/>
          <w:sz w:val="28"/>
          <w:szCs w:val="28"/>
        </w:rPr>
        <w:t xml:space="preserve">СОВЕТ ГЕОРГИЕВСКОГО МУНИЦИПАЛЬНОГО РАЙОНА СТАВРОПОЛЬСКОГО КРАЯ </w:t>
      </w:r>
      <w:r w:rsidR="009E1DC3" w:rsidRPr="00534EC9">
        <w:rPr>
          <w:b/>
          <w:sz w:val="28"/>
          <w:szCs w:val="28"/>
        </w:rPr>
        <w:t>ЧЕТВЕРТОГО</w:t>
      </w:r>
      <w:r w:rsidRPr="00534EC9">
        <w:rPr>
          <w:b/>
          <w:sz w:val="28"/>
          <w:szCs w:val="28"/>
        </w:rPr>
        <w:t xml:space="preserve"> СОЗЫВА</w:t>
      </w:r>
    </w:p>
    <w:p w:rsidR="00F90571" w:rsidRDefault="00F90571" w:rsidP="00F90571">
      <w:pPr>
        <w:ind w:firstLine="709"/>
        <w:jc w:val="center"/>
        <w:rPr>
          <w:sz w:val="28"/>
          <w:szCs w:val="28"/>
        </w:rPr>
      </w:pPr>
    </w:p>
    <w:p w:rsidR="00534EC9" w:rsidRDefault="00534EC9" w:rsidP="00534EC9">
      <w:pPr>
        <w:jc w:val="center"/>
        <w:rPr>
          <w:sz w:val="28"/>
          <w:szCs w:val="28"/>
        </w:rPr>
      </w:pPr>
    </w:p>
    <w:p w:rsidR="00F90571" w:rsidRPr="00534EC9" w:rsidRDefault="00F90571" w:rsidP="00534EC9">
      <w:pPr>
        <w:jc w:val="center"/>
        <w:rPr>
          <w:b/>
          <w:sz w:val="28"/>
          <w:szCs w:val="28"/>
        </w:rPr>
      </w:pPr>
      <w:r w:rsidRPr="00534EC9">
        <w:rPr>
          <w:b/>
          <w:sz w:val="28"/>
          <w:szCs w:val="28"/>
        </w:rPr>
        <w:t>РЕШЕНИЕ</w:t>
      </w:r>
    </w:p>
    <w:p w:rsidR="00F90571" w:rsidRDefault="00F90571" w:rsidP="00F90571">
      <w:pPr>
        <w:ind w:firstLine="709"/>
        <w:jc w:val="center"/>
        <w:rPr>
          <w:sz w:val="28"/>
          <w:szCs w:val="28"/>
        </w:rPr>
      </w:pPr>
    </w:p>
    <w:p w:rsidR="00F90571" w:rsidRDefault="00BC5781" w:rsidP="00F90571">
      <w:pPr>
        <w:rPr>
          <w:sz w:val="28"/>
          <w:szCs w:val="28"/>
        </w:rPr>
      </w:pPr>
      <w:r>
        <w:rPr>
          <w:sz w:val="28"/>
          <w:szCs w:val="28"/>
        </w:rPr>
        <w:t xml:space="preserve">24 ноября </w:t>
      </w:r>
      <w:r w:rsidR="00F90571">
        <w:rPr>
          <w:sz w:val="28"/>
          <w:szCs w:val="28"/>
        </w:rPr>
        <w:t>201</w:t>
      </w:r>
      <w:r w:rsidR="008F7E32">
        <w:rPr>
          <w:sz w:val="28"/>
          <w:szCs w:val="28"/>
        </w:rPr>
        <w:t>5</w:t>
      </w:r>
      <w:r w:rsidR="00F90571">
        <w:rPr>
          <w:sz w:val="28"/>
          <w:szCs w:val="28"/>
        </w:rPr>
        <w:t xml:space="preserve"> г.               </w:t>
      </w:r>
      <w:r>
        <w:rPr>
          <w:sz w:val="28"/>
          <w:szCs w:val="28"/>
        </w:rPr>
        <w:t xml:space="preserve">     </w:t>
      </w:r>
      <w:r w:rsidR="00F90571">
        <w:rPr>
          <w:sz w:val="28"/>
          <w:szCs w:val="28"/>
        </w:rPr>
        <w:t xml:space="preserve">        г. Георгиевск                 </w:t>
      </w:r>
      <w:r>
        <w:rPr>
          <w:sz w:val="28"/>
          <w:szCs w:val="28"/>
        </w:rPr>
        <w:t xml:space="preserve">         </w:t>
      </w:r>
      <w:r w:rsidR="00F90571">
        <w:rPr>
          <w:sz w:val="28"/>
          <w:szCs w:val="28"/>
        </w:rPr>
        <w:t xml:space="preserve">                 № </w:t>
      </w:r>
      <w:r>
        <w:rPr>
          <w:sz w:val="28"/>
          <w:szCs w:val="28"/>
        </w:rPr>
        <w:t>18-1</w:t>
      </w:r>
    </w:p>
    <w:p w:rsidR="00F90571" w:rsidRDefault="00F90571" w:rsidP="00F90571">
      <w:pPr>
        <w:ind w:firstLine="709"/>
        <w:rPr>
          <w:sz w:val="28"/>
          <w:szCs w:val="28"/>
        </w:rPr>
      </w:pPr>
    </w:p>
    <w:p w:rsidR="008D560A" w:rsidRDefault="008D560A" w:rsidP="00F90571">
      <w:pPr>
        <w:ind w:firstLine="709"/>
        <w:rPr>
          <w:sz w:val="28"/>
          <w:szCs w:val="28"/>
        </w:rPr>
      </w:pPr>
    </w:p>
    <w:p w:rsidR="002354A5" w:rsidRDefault="002354A5" w:rsidP="00534EC9">
      <w:pPr>
        <w:tabs>
          <w:tab w:val="bar" w:pos="108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О безвозмездной передаче транспортного средства, находяще</w:t>
      </w:r>
      <w:r w:rsidR="00D24828">
        <w:rPr>
          <w:sz w:val="28"/>
          <w:szCs w:val="28"/>
        </w:rPr>
        <w:t>го</w:t>
      </w:r>
      <w:r>
        <w:rPr>
          <w:sz w:val="28"/>
          <w:szCs w:val="28"/>
        </w:rPr>
        <w:t xml:space="preserve">ся на балансе муниципального казённого общеобразовательного учреждения </w:t>
      </w:r>
      <w:r>
        <w:rPr>
          <w:bCs/>
          <w:sz w:val="28"/>
        </w:rPr>
        <w:t xml:space="preserve">«Средняя общеобразовательная школа № 14 пос. </w:t>
      </w:r>
      <w:proofErr w:type="spellStart"/>
      <w:r>
        <w:rPr>
          <w:bCs/>
          <w:sz w:val="28"/>
        </w:rPr>
        <w:t>Приэтокского</w:t>
      </w:r>
      <w:proofErr w:type="spellEnd"/>
      <w:r>
        <w:rPr>
          <w:bCs/>
          <w:sz w:val="28"/>
        </w:rPr>
        <w:t xml:space="preserve">» </w:t>
      </w:r>
      <w:r>
        <w:rPr>
          <w:sz w:val="28"/>
          <w:szCs w:val="28"/>
        </w:rPr>
        <w:t xml:space="preserve">из муниципальной собственности Георгиевского муниципального района Ставропольского края в муниципальную собственность </w:t>
      </w:r>
      <w:r w:rsidRPr="003F70E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Незлобненского сельсовета Георгиевского района Ставропольского края </w:t>
      </w:r>
    </w:p>
    <w:p w:rsidR="002354A5" w:rsidRDefault="002354A5" w:rsidP="00534EC9">
      <w:pPr>
        <w:ind w:left="-180" w:right="-5"/>
        <w:jc w:val="both"/>
        <w:rPr>
          <w:sz w:val="28"/>
          <w:szCs w:val="28"/>
        </w:rPr>
      </w:pPr>
    </w:p>
    <w:p w:rsidR="002354A5" w:rsidRDefault="002354A5" w:rsidP="00534EC9">
      <w:pPr>
        <w:tabs>
          <w:tab w:val="bar" w:pos="10800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решение Совета депутатов Незлобненского сельсовета Георгиевского </w:t>
      </w:r>
      <w:r w:rsidRPr="00280C8D">
        <w:rPr>
          <w:sz w:val="28"/>
          <w:szCs w:val="28"/>
        </w:rPr>
        <w:t xml:space="preserve">района Ставропольского края от </w:t>
      </w:r>
      <w:r>
        <w:rPr>
          <w:sz w:val="28"/>
          <w:szCs w:val="28"/>
        </w:rPr>
        <w:t xml:space="preserve">28 октября </w:t>
      </w:r>
      <w:r w:rsidRPr="00280C8D">
        <w:rPr>
          <w:sz w:val="28"/>
          <w:szCs w:val="28"/>
        </w:rPr>
        <w:t>2015 г</w:t>
      </w:r>
      <w:r>
        <w:rPr>
          <w:sz w:val="28"/>
          <w:szCs w:val="28"/>
        </w:rPr>
        <w:t>.</w:t>
      </w:r>
      <w:r w:rsidRPr="00280C8D">
        <w:rPr>
          <w:sz w:val="28"/>
          <w:szCs w:val="28"/>
        </w:rPr>
        <w:t xml:space="preserve"> № </w:t>
      </w:r>
      <w:r>
        <w:rPr>
          <w:sz w:val="28"/>
          <w:szCs w:val="28"/>
        </w:rPr>
        <w:t>512-42</w:t>
      </w:r>
      <w:r w:rsidRPr="00280C8D">
        <w:rPr>
          <w:sz w:val="28"/>
          <w:szCs w:val="28"/>
        </w:rPr>
        <w:t xml:space="preserve"> «</w:t>
      </w:r>
      <w:r w:rsidRPr="00D24828">
        <w:rPr>
          <w:sz w:val="28"/>
          <w:szCs w:val="28"/>
        </w:rPr>
        <w:t xml:space="preserve">О даче согласия безвозмездно принять </w:t>
      </w:r>
      <w:r w:rsidR="00D24828" w:rsidRPr="00D24828">
        <w:rPr>
          <w:sz w:val="28"/>
          <w:szCs w:val="28"/>
        </w:rPr>
        <w:t xml:space="preserve">транспортное средство, находящееся на балансе муниципального казённого общеобразовательного учреждения </w:t>
      </w:r>
      <w:r w:rsidR="00D24828" w:rsidRPr="00D24828">
        <w:rPr>
          <w:bCs/>
          <w:sz w:val="28"/>
        </w:rPr>
        <w:t xml:space="preserve">«Средняя общеобразовательная школа № 14 пос. </w:t>
      </w:r>
      <w:proofErr w:type="spellStart"/>
      <w:r w:rsidR="00D24828" w:rsidRPr="00D24828">
        <w:rPr>
          <w:bCs/>
          <w:sz w:val="28"/>
        </w:rPr>
        <w:t>Приэтокского</w:t>
      </w:r>
      <w:proofErr w:type="spellEnd"/>
      <w:r w:rsidR="00D24828" w:rsidRPr="00D24828">
        <w:rPr>
          <w:bCs/>
          <w:sz w:val="28"/>
        </w:rPr>
        <w:t xml:space="preserve">» </w:t>
      </w:r>
      <w:r w:rsidRPr="00D24828">
        <w:rPr>
          <w:sz w:val="28"/>
          <w:szCs w:val="28"/>
        </w:rPr>
        <w:t>из муниципальной собственности Георгиевского муниципального района Ставропольского края в муниципальную собственность муниципального образования Незлобненского сельсовета Георгиевского района Ставропольского края</w:t>
      </w:r>
      <w:r w:rsidR="00850FA1">
        <w:rPr>
          <w:sz w:val="28"/>
          <w:szCs w:val="28"/>
        </w:rPr>
        <w:t>»</w:t>
      </w:r>
      <w:r w:rsidRPr="00D24828">
        <w:rPr>
          <w:sz w:val="28"/>
          <w:szCs w:val="28"/>
        </w:rPr>
        <w:t>, руководствуясь Федеральным законом от</w:t>
      </w:r>
      <w:r w:rsidR="00534EC9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534EC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 xml:space="preserve">2003 </w:t>
      </w:r>
      <w:r w:rsidR="00534EC9">
        <w:rPr>
          <w:sz w:val="28"/>
          <w:szCs w:val="28"/>
        </w:rPr>
        <w:t xml:space="preserve">г. </w:t>
      </w:r>
      <w:r>
        <w:rPr>
          <w:sz w:val="28"/>
          <w:szCs w:val="28"/>
        </w:rPr>
        <w:t>№131-ФЗ «</w:t>
      </w:r>
      <w:r w:rsidRPr="004679B9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статьями 20, 39 Устава Георгиевского муниципального района Ставропольского края и Положением о порядке владения, пользования, распоряжения имуществом, находящимся в собственности Георгиевского муниципального района Ставропольского края, утверждённым решением совета Георгиевского муниципального района Ставропольского края третьего созыва от 21 февраля 2012 </w:t>
      </w:r>
      <w:r w:rsidR="00534EC9">
        <w:rPr>
          <w:sz w:val="28"/>
          <w:szCs w:val="28"/>
        </w:rPr>
        <w:t>г.</w:t>
      </w:r>
      <w:r>
        <w:rPr>
          <w:sz w:val="28"/>
          <w:szCs w:val="28"/>
        </w:rPr>
        <w:t xml:space="preserve"> № 215-17</w:t>
      </w:r>
      <w:r w:rsidR="00534EC9">
        <w:rPr>
          <w:sz w:val="28"/>
          <w:szCs w:val="28"/>
        </w:rPr>
        <w:t xml:space="preserve"> </w:t>
      </w:r>
      <w:r w:rsidR="00534EC9" w:rsidRPr="00241410">
        <w:rPr>
          <w:sz w:val="28"/>
          <w:szCs w:val="28"/>
        </w:rPr>
        <w:t>(с изменени</w:t>
      </w:r>
      <w:r w:rsidR="00534EC9">
        <w:rPr>
          <w:sz w:val="28"/>
          <w:szCs w:val="28"/>
        </w:rPr>
        <w:t>ем</w:t>
      </w:r>
      <w:r w:rsidR="00534EC9" w:rsidRPr="00241410">
        <w:rPr>
          <w:sz w:val="28"/>
          <w:szCs w:val="28"/>
        </w:rPr>
        <w:t>, внесенным решение</w:t>
      </w:r>
      <w:r w:rsidR="00534EC9">
        <w:rPr>
          <w:sz w:val="28"/>
          <w:szCs w:val="28"/>
        </w:rPr>
        <w:t>м</w:t>
      </w:r>
      <w:r w:rsidR="00534EC9" w:rsidRPr="00241410">
        <w:rPr>
          <w:sz w:val="28"/>
          <w:szCs w:val="28"/>
        </w:rPr>
        <w:t xml:space="preserve"> совета Георгиевского муниципального района Ставропольского края третьего созыва от 31 октября 2012 г. № 312</w:t>
      </w:r>
      <w:r w:rsidR="00534EC9">
        <w:rPr>
          <w:sz w:val="28"/>
          <w:szCs w:val="28"/>
        </w:rPr>
        <w:t xml:space="preserve"> </w:t>
      </w:r>
      <w:r w:rsidR="00534EC9" w:rsidRPr="00241410">
        <w:rPr>
          <w:sz w:val="28"/>
          <w:szCs w:val="28"/>
        </w:rPr>
        <w:t>-</w:t>
      </w:r>
      <w:r w:rsidR="00534EC9">
        <w:rPr>
          <w:sz w:val="28"/>
          <w:szCs w:val="28"/>
        </w:rPr>
        <w:t xml:space="preserve"> </w:t>
      </w:r>
      <w:r w:rsidR="00534EC9" w:rsidRPr="00241410">
        <w:rPr>
          <w:sz w:val="28"/>
          <w:szCs w:val="28"/>
        </w:rPr>
        <w:t>25)</w:t>
      </w:r>
      <w:r>
        <w:rPr>
          <w:sz w:val="28"/>
          <w:szCs w:val="28"/>
        </w:rPr>
        <w:t>, совет Георгиевского муниципальн</w:t>
      </w:r>
      <w:r w:rsidR="00534EC9">
        <w:rPr>
          <w:sz w:val="28"/>
          <w:szCs w:val="28"/>
        </w:rPr>
        <w:t>ого района Ставропольского края</w:t>
      </w:r>
    </w:p>
    <w:p w:rsidR="002354A5" w:rsidRDefault="002354A5" w:rsidP="002354A5">
      <w:pPr>
        <w:ind w:left="-180" w:firstLine="747"/>
        <w:jc w:val="both"/>
        <w:rPr>
          <w:sz w:val="28"/>
          <w:szCs w:val="28"/>
        </w:rPr>
      </w:pPr>
    </w:p>
    <w:p w:rsidR="002354A5" w:rsidRPr="00534EC9" w:rsidRDefault="002354A5" w:rsidP="00534EC9">
      <w:pPr>
        <w:jc w:val="both"/>
        <w:rPr>
          <w:b/>
          <w:sz w:val="28"/>
          <w:szCs w:val="28"/>
        </w:rPr>
      </w:pPr>
      <w:r w:rsidRPr="00534EC9">
        <w:rPr>
          <w:b/>
          <w:sz w:val="28"/>
          <w:szCs w:val="28"/>
        </w:rPr>
        <w:t>РЕШИЛ:</w:t>
      </w:r>
    </w:p>
    <w:p w:rsidR="002354A5" w:rsidRDefault="002354A5" w:rsidP="00534EC9">
      <w:pPr>
        <w:jc w:val="both"/>
        <w:rPr>
          <w:sz w:val="28"/>
          <w:szCs w:val="28"/>
        </w:rPr>
      </w:pPr>
    </w:p>
    <w:p w:rsidR="002354A5" w:rsidRDefault="002354A5" w:rsidP="00534EC9">
      <w:pPr>
        <w:ind w:right="-1" w:firstLine="709"/>
        <w:jc w:val="both"/>
        <w:rPr>
          <w:sz w:val="28"/>
          <w:szCs w:val="28"/>
        </w:rPr>
      </w:pPr>
      <w:r w:rsidRPr="00AC6CCE">
        <w:rPr>
          <w:sz w:val="28"/>
          <w:szCs w:val="28"/>
        </w:rPr>
        <w:t>1.</w:t>
      </w:r>
      <w:r>
        <w:rPr>
          <w:sz w:val="28"/>
          <w:szCs w:val="28"/>
        </w:rPr>
        <w:t xml:space="preserve"> Передать безвозмездно транспортное средство</w:t>
      </w:r>
      <w:r w:rsidR="00850FA1">
        <w:rPr>
          <w:sz w:val="28"/>
          <w:szCs w:val="28"/>
        </w:rPr>
        <w:t xml:space="preserve"> </w:t>
      </w:r>
      <w:r w:rsidR="00D24828">
        <w:rPr>
          <w:sz w:val="28"/>
          <w:szCs w:val="28"/>
        </w:rPr>
        <w:t>-</w:t>
      </w:r>
      <w:r w:rsidR="00850FA1">
        <w:rPr>
          <w:sz w:val="28"/>
          <w:szCs w:val="28"/>
        </w:rPr>
        <w:t xml:space="preserve"> </w:t>
      </w:r>
      <w:r w:rsidR="00D24828">
        <w:rPr>
          <w:sz w:val="28"/>
          <w:szCs w:val="28"/>
        </w:rPr>
        <w:t>автобус,</w:t>
      </w:r>
      <w:r>
        <w:rPr>
          <w:sz w:val="28"/>
          <w:szCs w:val="28"/>
        </w:rPr>
        <w:t xml:space="preserve"> </w:t>
      </w:r>
      <w:r w:rsidRPr="00AF09D3">
        <w:rPr>
          <w:sz w:val="28"/>
          <w:szCs w:val="28"/>
        </w:rPr>
        <w:t xml:space="preserve">марки </w:t>
      </w:r>
      <w:r>
        <w:rPr>
          <w:sz w:val="28"/>
          <w:szCs w:val="28"/>
        </w:rPr>
        <w:t>К</w:t>
      </w:r>
      <w:r w:rsidRPr="00AF09D3">
        <w:rPr>
          <w:sz w:val="28"/>
          <w:szCs w:val="28"/>
        </w:rPr>
        <w:t>А</w:t>
      </w:r>
      <w:r>
        <w:rPr>
          <w:sz w:val="28"/>
          <w:szCs w:val="28"/>
        </w:rPr>
        <w:t>В</w:t>
      </w:r>
      <w:r w:rsidRPr="00AF09D3">
        <w:rPr>
          <w:sz w:val="28"/>
          <w:szCs w:val="28"/>
        </w:rPr>
        <w:t>З-</w:t>
      </w:r>
      <w:r>
        <w:rPr>
          <w:sz w:val="28"/>
          <w:szCs w:val="28"/>
        </w:rPr>
        <w:t>39765С</w:t>
      </w:r>
      <w:r w:rsidRPr="00AF09D3">
        <w:rPr>
          <w:sz w:val="28"/>
          <w:szCs w:val="28"/>
        </w:rPr>
        <w:t>, идентификационный номер (</w:t>
      </w:r>
      <w:r w:rsidRPr="00AF09D3">
        <w:rPr>
          <w:sz w:val="28"/>
          <w:szCs w:val="28"/>
          <w:lang w:val="en-US"/>
        </w:rPr>
        <w:t>VIN</w:t>
      </w:r>
      <w:r w:rsidRPr="00AF09D3">
        <w:rPr>
          <w:sz w:val="28"/>
          <w:szCs w:val="28"/>
        </w:rPr>
        <w:t>) Х1</w:t>
      </w:r>
      <w:r>
        <w:rPr>
          <w:sz w:val="28"/>
          <w:szCs w:val="28"/>
        </w:rPr>
        <w:t>Е39765С50000477</w:t>
      </w:r>
      <w:r w:rsidRPr="00AF09D3">
        <w:rPr>
          <w:sz w:val="28"/>
          <w:szCs w:val="28"/>
        </w:rPr>
        <w:t>, год изготовления 200</w:t>
      </w:r>
      <w:r>
        <w:rPr>
          <w:sz w:val="28"/>
          <w:szCs w:val="28"/>
        </w:rPr>
        <w:t>5</w:t>
      </w:r>
      <w:r w:rsidRPr="00AF09D3">
        <w:rPr>
          <w:sz w:val="28"/>
          <w:szCs w:val="28"/>
        </w:rPr>
        <w:t xml:space="preserve">, модель, № двигателя </w:t>
      </w:r>
      <w:r>
        <w:rPr>
          <w:sz w:val="28"/>
          <w:szCs w:val="28"/>
        </w:rPr>
        <w:t>51300К</w:t>
      </w:r>
      <w:r w:rsidRPr="00AF09D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F09D3">
        <w:rPr>
          <w:sz w:val="28"/>
          <w:szCs w:val="28"/>
        </w:rPr>
        <w:t xml:space="preserve"> </w:t>
      </w:r>
      <w:r>
        <w:rPr>
          <w:sz w:val="28"/>
          <w:szCs w:val="28"/>
        </w:rPr>
        <w:t>51004556</w:t>
      </w:r>
      <w:r w:rsidRPr="00AF09D3">
        <w:rPr>
          <w:sz w:val="28"/>
          <w:szCs w:val="28"/>
        </w:rPr>
        <w:t xml:space="preserve">, кузов № </w:t>
      </w:r>
      <w:r>
        <w:rPr>
          <w:sz w:val="28"/>
          <w:szCs w:val="28"/>
        </w:rPr>
        <w:t>39765С50000477</w:t>
      </w:r>
      <w:r w:rsidRPr="00AF09D3">
        <w:rPr>
          <w:sz w:val="28"/>
          <w:szCs w:val="28"/>
        </w:rPr>
        <w:t xml:space="preserve">, паспорт транспортного средства </w:t>
      </w:r>
      <w:r>
        <w:rPr>
          <w:sz w:val="28"/>
          <w:szCs w:val="28"/>
        </w:rPr>
        <w:t>45</w:t>
      </w:r>
      <w:r w:rsidRPr="00AF09D3">
        <w:rPr>
          <w:sz w:val="28"/>
          <w:szCs w:val="28"/>
        </w:rPr>
        <w:t xml:space="preserve"> </w:t>
      </w:r>
      <w:r>
        <w:rPr>
          <w:sz w:val="28"/>
          <w:szCs w:val="28"/>
        </w:rPr>
        <w:t>КУ 553770</w:t>
      </w:r>
      <w:r w:rsidRPr="00AF09D3">
        <w:rPr>
          <w:sz w:val="28"/>
          <w:szCs w:val="28"/>
        </w:rPr>
        <w:t xml:space="preserve">, </w:t>
      </w:r>
      <w:r w:rsidRPr="006F04FC">
        <w:rPr>
          <w:sz w:val="28"/>
          <w:szCs w:val="28"/>
        </w:rPr>
        <w:t xml:space="preserve">балансовой стоимостью </w:t>
      </w:r>
      <w:r>
        <w:rPr>
          <w:sz w:val="28"/>
          <w:szCs w:val="28"/>
        </w:rPr>
        <w:t xml:space="preserve">538 </w:t>
      </w:r>
      <w:r w:rsidRPr="006F04FC">
        <w:rPr>
          <w:sz w:val="28"/>
          <w:szCs w:val="28"/>
        </w:rPr>
        <w:t>9</w:t>
      </w:r>
      <w:r>
        <w:rPr>
          <w:sz w:val="28"/>
          <w:szCs w:val="28"/>
        </w:rPr>
        <w:t>20</w:t>
      </w:r>
      <w:r w:rsidRPr="006F04FC">
        <w:rPr>
          <w:sz w:val="28"/>
          <w:szCs w:val="28"/>
        </w:rPr>
        <w:t>,00 рублей, остаточной стоимостью 0 рублей,</w:t>
      </w:r>
      <w:r>
        <w:rPr>
          <w:sz w:val="28"/>
          <w:szCs w:val="28"/>
        </w:rPr>
        <w:t xml:space="preserve"> находящееся на балансе муниципального казённого общеобразовательного учреждения </w:t>
      </w:r>
      <w:r>
        <w:rPr>
          <w:bCs/>
          <w:sz w:val="28"/>
        </w:rPr>
        <w:t xml:space="preserve">«Средняя общеобразовательная школа № 14 пос. </w:t>
      </w:r>
      <w:proofErr w:type="spellStart"/>
      <w:r>
        <w:rPr>
          <w:bCs/>
          <w:sz w:val="28"/>
        </w:rPr>
        <w:t>Приэтокского</w:t>
      </w:r>
      <w:proofErr w:type="spellEnd"/>
      <w:r>
        <w:rPr>
          <w:bCs/>
          <w:sz w:val="28"/>
        </w:rPr>
        <w:t xml:space="preserve">» </w:t>
      </w:r>
      <w:r>
        <w:rPr>
          <w:sz w:val="28"/>
          <w:szCs w:val="28"/>
        </w:rPr>
        <w:t xml:space="preserve">из </w:t>
      </w:r>
      <w:r>
        <w:rPr>
          <w:sz w:val="28"/>
          <w:szCs w:val="28"/>
        </w:rPr>
        <w:lastRenderedPageBreak/>
        <w:t xml:space="preserve">муниципальной собственности Георгиевского муниципального района Ставропольского края в муниципальную собственность </w:t>
      </w:r>
      <w:r w:rsidRPr="003F70E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Незлобненского сельсовета Георгиевского района Ставропольского края.</w:t>
      </w:r>
    </w:p>
    <w:p w:rsidR="002354A5" w:rsidRPr="00217C0B" w:rsidRDefault="002354A5" w:rsidP="00534EC9">
      <w:pPr>
        <w:tabs>
          <w:tab w:val="left" w:pos="3060"/>
          <w:tab w:val="left" w:pos="954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17C0B">
        <w:rPr>
          <w:sz w:val="28"/>
          <w:szCs w:val="28"/>
        </w:rPr>
        <w:t xml:space="preserve"> Администрации Георгиевского муниципального района Ставропольского края:</w:t>
      </w:r>
    </w:p>
    <w:p w:rsidR="002354A5" w:rsidRPr="00217C0B" w:rsidRDefault="002354A5" w:rsidP="00534EC9">
      <w:pPr>
        <w:tabs>
          <w:tab w:val="left" w:pos="3060"/>
          <w:tab w:val="left" w:pos="9540"/>
        </w:tabs>
        <w:ind w:right="-1" w:firstLine="709"/>
        <w:jc w:val="both"/>
        <w:rPr>
          <w:sz w:val="28"/>
          <w:szCs w:val="28"/>
        </w:rPr>
      </w:pPr>
      <w:r w:rsidRPr="00217C0B">
        <w:rPr>
          <w:sz w:val="28"/>
          <w:szCs w:val="28"/>
        </w:rPr>
        <w:t>2.1. Осуществить в установленном порядке передачу имущества, указанного в пункте 1 настоящего решения,</w:t>
      </w:r>
      <w:r>
        <w:rPr>
          <w:sz w:val="28"/>
          <w:szCs w:val="28"/>
        </w:rPr>
        <w:t xml:space="preserve"> в муниципальную собственность муниципального образования Незлобненского сельсовета </w:t>
      </w:r>
      <w:r w:rsidRPr="00217C0B">
        <w:rPr>
          <w:sz w:val="28"/>
          <w:szCs w:val="28"/>
        </w:rPr>
        <w:t>Георгиевского района Ставропольского края.</w:t>
      </w:r>
    </w:p>
    <w:p w:rsidR="002354A5" w:rsidRPr="00217C0B" w:rsidRDefault="002354A5" w:rsidP="00534EC9">
      <w:pPr>
        <w:tabs>
          <w:tab w:val="left" w:pos="3060"/>
          <w:tab w:val="left" w:pos="9540"/>
        </w:tabs>
        <w:ind w:right="-1" w:firstLine="709"/>
        <w:jc w:val="both"/>
        <w:rPr>
          <w:sz w:val="28"/>
          <w:szCs w:val="28"/>
        </w:rPr>
      </w:pPr>
      <w:r w:rsidRPr="00217C0B">
        <w:rPr>
          <w:sz w:val="28"/>
          <w:szCs w:val="28"/>
        </w:rPr>
        <w:t xml:space="preserve">2.2. Исключить названное имущество в установленном порядке из </w:t>
      </w:r>
      <w:r w:rsidR="00850FA1">
        <w:rPr>
          <w:sz w:val="28"/>
          <w:szCs w:val="28"/>
        </w:rPr>
        <w:t>реестра муниципального имущества</w:t>
      </w:r>
      <w:r w:rsidRPr="00217C0B">
        <w:rPr>
          <w:sz w:val="28"/>
          <w:szCs w:val="28"/>
        </w:rPr>
        <w:t xml:space="preserve"> Георгиевского муниципального района Ставропольского края.</w:t>
      </w:r>
    </w:p>
    <w:p w:rsidR="002354A5" w:rsidRPr="00217C0B" w:rsidRDefault="002354A5" w:rsidP="00534EC9">
      <w:pPr>
        <w:tabs>
          <w:tab w:val="left" w:pos="3060"/>
          <w:tab w:val="left" w:pos="9540"/>
        </w:tabs>
        <w:ind w:right="-1" w:firstLine="709"/>
        <w:jc w:val="both"/>
        <w:rPr>
          <w:sz w:val="28"/>
          <w:szCs w:val="28"/>
        </w:rPr>
      </w:pPr>
      <w:r w:rsidRPr="00217C0B">
        <w:rPr>
          <w:sz w:val="28"/>
          <w:szCs w:val="28"/>
        </w:rPr>
        <w:t>3. Контроль за выполнением настоящего ре</w:t>
      </w:r>
      <w:r>
        <w:rPr>
          <w:sz w:val="28"/>
          <w:szCs w:val="28"/>
        </w:rPr>
        <w:t xml:space="preserve">шения возложить </w:t>
      </w:r>
      <w:r w:rsidRPr="00217C0B">
        <w:rPr>
          <w:sz w:val="28"/>
          <w:szCs w:val="28"/>
        </w:rPr>
        <w:t>на постоянную комиссию совета Георгиевского муниципального района по бюджету, собственности, экономическому развитию.</w:t>
      </w:r>
    </w:p>
    <w:p w:rsidR="002354A5" w:rsidRPr="00217C0B" w:rsidRDefault="002354A5" w:rsidP="00534EC9">
      <w:pPr>
        <w:tabs>
          <w:tab w:val="left" w:pos="3060"/>
          <w:tab w:val="left" w:pos="9540"/>
        </w:tabs>
        <w:ind w:right="-1" w:firstLine="709"/>
        <w:jc w:val="both"/>
        <w:rPr>
          <w:sz w:val="28"/>
          <w:szCs w:val="28"/>
        </w:rPr>
      </w:pPr>
      <w:r w:rsidRPr="00217C0B">
        <w:rPr>
          <w:sz w:val="28"/>
          <w:szCs w:val="28"/>
        </w:rPr>
        <w:t>4. Настоящее решение вступ</w:t>
      </w:r>
      <w:r w:rsidR="00534EC9">
        <w:rPr>
          <w:sz w:val="28"/>
          <w:szCs w:val="28"/>
        </w:rPr>
        <w:t>ает в силу со дня его принятия.</w:t>
      </w:r>
    </w:p>
    <w:p w:rsidR="009A09B7" w:rsidRDefault="009A09B7" w:rsidP="00534EC9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9B7" w:rsidRDefault="009A09B7" w:rsidP="00534EC9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9B7" w:rsidRDefault="009A09B7" w:rsidP="00534EC9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EC9" w:rsidRPr="00BC1CF0" w:rsidRDefault="00534EC9" w:rsidP="00534EC9">
      <w:pPr>
        <w:ind w:right="-1"/>
        <w:contextualSpacing/>
        <w:rPr>
          <w:sz w:val="28"/>
          <w:szCs w:val="28"/>
        </w:rPr>
      </w:pPr>
      <w:r w:rsidRPr="00BC1CF0">
        <w:rPr>
          <w:sz w:val="28"/>
          <w:szCs w:val="28"/>
        </w:rPr>
        <w:t>Глава Георгиевского муниципального</w:t>
      </w:r>
    </w:p>
    <w:p w:rsidR="00534EC9" w:rsidRPr="00BC1CF0" w:rsidRDefault="00534EC9" w:rsidP="00534EC9">
      <w:pPr>
        <w:ind w:right="-1"/>
        <w:contextualSpacing/>
        <w:rPr>
          <w:sz w:val="28"/>
          <w:szCs w:val="28"/>
        </w:rPr>
      </w:pPr>
      <w:r w:rsidRPr="00BC1CF0">
        <w:rPr>
          <w:sz w:val="28"/>
          <w:szCs w:val="28"/>
        </w:rPr>
        <w:t>района Ставропольского края                                                               М. Н. Исаков</w:t>
      </w:r>
      <w:bookmarkStart w:id="0" w:name="_GoBack"/>
      <w:bookmarkEnd w:id="0"/>
    </w:p>
    <w:sectPr w:rsidR="00534EC9" w:rsidRPr="00BC1CF0" w:rsidSect="00534EC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4503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1" w15:restartNumberingAfterBreak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B8"/>
    <w:rsid w:val="00007820"/>
    <w:rsid w:val="0006235F"/>
    <w:rsid w:val="000722D0"/>
    <w:rsid w:val="000B295E"/>
    <w:rsid w:val="000F05D0"/>
    <w:rsid w:val="000F0D33"/>
    <w:rsid w:val="00132769"/>
    <w:rsid w:val="00156142"/>
    <w:rsid w:val="001E4EAE"/>
    <w:rsid w:val="002273A1"/>
    <w:rsid w:val="002354A5"/>
    <w:rsid w:val="002375CE"/>
    <w:rsid w:val="002A3398"/>
    <w:rsid w:val="002B47F6"/>
    <w:rsid w:val="002C1CBE"/>
    <w:rsid w:val="00497D97"/>
    <w:rsid w:val="004E7980"/>
    <w:rsid w:val="00534EC9"/>
    <w:rsid w:val="00582515"/>
    <w:rsid w:val="00590B77"/>
    <w:rsid w:val="005B3853"/>
    <w:rsid w:val="005D79B5"/>
    <w:rsid w:val="005E6CB8"/>
    <w:rsid w:val="00691FDE"/>
    <w:rsid w:val="00767A0A"/>
    <w:rsid w:val="00770733"/>
    <w:rsid w:val="0078139F"/>
    <w:rsid w:val="00793576"/>
    <w:rsid w:val="007B6A6F"/>
    <w:rsid w:val="007E4D6D"/>
    <w:rsid w:val="00843633"/>
    <w:rsid w:val="00850FA1"/>
    <w:rsid w:val="008D560A"/>
    <w:rsid w:val="008F3B69"/>
    <w:rsid w:val="008F7E32"/>
    <w:rsid w:val="00957B0D"/>
    <w:rsid w:val="009A09B7"/>
    <w:rsid w:val="009E1DC3"/>
    <w:rsid w:val="00A14E70"/>
    <w:rsid w:val="00A25DEF"/>
    <w:rsid w:val="00A265A8"/>
    <w:rsid w:val="00A47C1C"/>
    <w:rsid w:val="00A64F21"/>
    <w:rsid w:val="00A65416"/>
    <w:rsid w:val="00A85D66"/>
    <w:rsid w:val="00B45E1B"/>
    <w:rsid w:val="00B503F7"/>
    <w:rsid w:val="00B5580A"/>
    <w:rsid w:val="00BA2509"/>
    <w:rsid w:val="00BC5781"/>
    <w:rsid w:val="00BD596D"/>
    <w:rsid w:val="00BE083A"/>
    <w:rsid w:val="00BF33E3"/>
    <w:rsid w:val="00C9458A"/>
    <w:rsid w:val="00D24828"/>
    <w:rsid w:val="00D3526D"/>
    <w:rsid w:val="00D40907"/>
    <w:rsid w:val="00D61047"/>
    <w:rsid w:val="00DC25BB"/>
    <w:rsid w:val="00E556DE"/>
    <w:rsid w:val="00E61644"/>
    <w:rsid w:val="00E651F9"/>
    <w:rsid w:val="00ED7927"/>
    <w:rsid w:val="00ED7D9B"/>
    <w:rsid w:val="00F60B50"/>
    <w:rsid w:val="00F72E99"/>
    <w:rsid w:val="00F90571"/>
    <w:rsid w:val="00F90EFD"/>
    <w:rsid w:val="00FA25D6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CC02D-5F3C-43FB-B8B5-93C4C03A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6C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7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3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39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semiHidden/>
    <w:unhideWhenUsed/>
    <w:rsid w:val="00F90571"/>
    <w:pPr>
      <w:ind w:firstLine="1050"/>
    </w:pPr>
  </w:style>
  <w:style w:type="character" w:customStyle="1" w:styleId="a7">
    <w:name w:val="Основной текст с отступом Знак"/>
    <w:basedOn w:val="a0"/>
    <w:link w:val="a6"/>
    <w:semiHidden/>
    <w:rsid w:val="00F905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termheader">
    <w:name w:val="determ_header"/>
    <w:basedOn w:val="a0"/>
    <w:rsid w:val="00ED7927"/>
  </w:style>
  <w:style w:type="paragraph" w:styleId="a8">
    <w:name w:val="No Spacing"/>
    <w:uiPriority w:val="1"/>
    <w:qFormat/>
    <w:rsid w:val="008F3B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CAF2-A8A2-4B9C-A7F9-8E3BE204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27</cp:revision>
  <cp:lastPrinted>2015-11-13T07:11:00Z</cp:lastPrinted>
  <dcterms:created xsi:type="dcterms:W3CDTF">2014-02-04T13:08:00Z</dcterms:created>
  <dcterms:modified xsi:type="dcterms:W3CDTF">2015-11-25T14:49:00Z</dcterms:modified>
</cp:coreProperties>
</file>